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17" w:rsidRPr="00635517" w:rsidRDefault="00635517" w:rsidP="00635517">
      <w:pPr>
        <w:jc w:val="both"/>
        <w:rPr>
          <w:b/>
          <w:sz w:val="28"/>
          <w:szCs w:val="28"/>
        </w:rPr>
      </w:pPr>
    </w:p>
    <w:p w:rsidR="00635517" w:rsidRPr="00635517" w:rsidRDefault="00635517" w:rsidP="00635517">
      <w:pPr>
        <w:jc w:val="both"/>
        <w:rPr>
          <w:b/>
          <w:sz w:val="28"/>
          <w:szCs w:val="28"/>
        </w:rPr>
      </w:pPr>
    </w:p>
    <w:p w:rsidR="00756F73" w:rsidRDefault="00635517" w:rsidP="00635517">
      <w:pPr>
        <w:pStyle w:val="a3"/>
        <w:jc w:val="right"/>
      </w:pPr>
      <w:r>
        <w:t>Приложение</w:t>
      </w:r>
    </w:p>
    <w:p w:rsidR="00635517" w:rsidRPr="00635517" w:rsidRDefault="00635517" w:rsidP="00635517">
      <w:pPr>
        <w:pStyle w:val="a3"/>
        <w:jc w:val="right"/>
      </w:pPr>
      <w:r>
        <w:t xml:space="preserve"> к приказу №__</w:t>
      </w:r>
      <w:r w:rsidR="004B1B6A">
        <w:t>359</w:t>
      </w:r>
      <w:r>
        <w:t>____ от _</w:t>
      </w:r>
      <w:r w:rsidR="009359F4">
        <w:t>06.10.2018</w:t>
      </w:r>
      <w:r>
        <w:t>_________</w:t>
      </w:r>
    </w:p>
    <w:p w:rsidR="00635517" w:rsidRDefault="00635517" w:rsidP="00635517">
      <w:pPr>
        <w:jc w:val="center"/>
        <w:rPr>
          <w:b/>
          <w:sz w:val="28"/>
          <w:szCs w:val="28"/>
        </w:rPr>
      </w:pPr>
    </w:p>
    <w:p w:rsidR="00635517" w:rsidRDefault="00635517" w:rsidP="00635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9359F4" w:rsidRDefault="00635517" w:rsidP="00635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вручении премии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денежный подарок) «Золотой ребёнок» одарённым учащимся учреждений общего и дополнительного образования</w:t>
      </w:r>
    </w:p>
    <w:p w:rsidR="00635517" w:rsidRDefault="009359F4" w:rsidP="00635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главой городского округа Тейково</w:t>
      </w:r>
      <w:r w:rsidR="00635517">
        <w:rPr>
          <w:b/>
          <w:sz w:val="28"/>
          <w:szCs w:val="28"/>
        </w:rPr>
        <w:t>.</w:t>
      </w:r>
    </w:p>
    <w:p w:rsidR="00635517" w:rsidRDefault="00635517" w:rsidP="00635517">
      <w:pPr>
        <w:jc w:val="both"/>
        <w:rPr>
          <w:b/>
          <w:sz w:val="28"/>
          <w:szCs w:val="28"/>
        </w:rPr>
      </w:pPr>
    </w:p>
    <w:p w:rsidR="00635517" w:rsidRDefault="00635517" w:rsidP="00635517">
      <w:pPr>
        <w:jc w:val="both"/>
        <w:rPr>
          <w:b/>
          <w:sz w:val="28"/>
          <w:szCs w:val="28"/>
        </w:rPr>
      </w:pPr>
    </w:p>
    <w:p w:rsidR="00635517" w:rsidRDefault="00635517" w:rsidP="00635517">
      <w:pPr>
        <w:jc w:val="both"/>
        <w:rPr>
          <w:b/>
          <w:sz w:val="28"/>
          <w:szCs w:val="28"/>
        </w:rPr>
      </w:pPr>
    </w:p>
    <w:p w:rsidR="00635517" w:rsidRDefault="00635517" w:rsidP="006355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35517" w:rsidRDefault="00635517" w:rsidP="00E87A9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E87A96">
        <w:rPr>
          <w:sz w:val="28"/>
          <w:szCs w:val="28"/>
        </w:rPr>
        <w:t xml:space="preserve"> направлено на реализацию направления «Развитие системы поддержки талантливых детей» Национальной </w:t>
      </w:r>
      <w:r w:rsidR="00814716">
        <w:rPr>
          <w:sz w:val="28"/>
          <w:szCs w:val="28"/>
        </w:rPr>
        <w:t>инициативы «Наша новая школа» и</w:t>
      </w:r>
      <w:r>
        <w:rPr>
          <w:sz w:val="28"/>
          <w:szCs w:val="28"/>
        </w:rPr>
        <w:t xml:space="preserve"> устанавливает порядок присуждения премии (денежный подарок) «Золотой ребёнок» учащимся учреждений общего и дополнительного образования за высокие до</w:t>
      </w:r>
      <w:r w:rsidR="00814716">
        <w:rPr>
          <w:sz w:val="28"/>
          <w:szCs w:val="28"/>
        </w:rPr>
        <w:t xml:space="preserve">стижения в городских, </w:t>
      </w:r>
      <w:r>
        <w:rPr>
          <w:sz w:val="28"/>
          <w:szCs w:val="28"/>
        </w:rPr>
        <w:t xml:space="preserve"> региональных, межрегиональных, всероссийских конкурсах, смотрах, олимпиадах, выставках в номинациях:</w:t>
      </w:r>
    </w:p>
    <w:p w:rsidR="00635517" w:rsidRDefault="00635517" w:rsidP="00E87A9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7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Интеллектуальная </w:t>
      </w:r>
    </w:p>
    <w:p w:rsidR="00635517" w:rsidRDefault="00635517" w:rsidP="00E87A9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716">
        <w:rPr>
          <w:sz w:val="28"/>
          <w:szCs w:val="28"/>
        </w:rPr>
        <w:t xml:space="preserve">- </w:t>
      </w:r>
      <w:r>
        <w:rPr>
          <w:sz w:val="28"/>
          <w:szCs w:val="28"/>
        </w:rPr>
        <w:t>Творческая</w:t>
      </w:r>
    </w:p>
    <w:p w:rsidR="00635517" w:rsidRDefault="00635517" w:rsidP="00E87A9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716">
        <w:rPr>
          <w:sz w:val="28"/>
          <w:szCs w:val="28"/>
        </w:rPr>
        <w:t>- Спортивная</w:t>
      </w:r>
    </w:p>
    <w:p w:rsidR="00635517" w:rsidRDefault="00635517" w:rsidP="00E87A96">
      <w:pPr>
        <w:ind w:left="142"/>
        <w:jc w:val="both"/>
        <w:rPr>
          <w:sz w:val="28"/>
          <w:szCs w:val="28"/>
        </w:rPr>
      </w:pPr>
    </w:p>
    <w:p w:rsidR="00635517" w:rsidRDefault="00635517" w:rsidP="006355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выдвижения кандидатов</w:t>
      </w:r>
    </w:p>
    <w:p w:rsidR="00635517" w:rsidRDefault="00635517" w:rsidP="00635517">
      <w:pPr>
        <w:ind w:left="360"/>
        <w:jc w:val="both"/>
        <w:rPr>
          <w:sz w:val="28"/>
          <w:szCs w:val="28"/>
        </w:rPr>
      </w:pPr>
    </w:p>
    <w:p w:rsidR="00635517" w:rsidRDefault="00635517" w:rsidP="006355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2.1.Кандидатами на присуждение премии (денежный подарок) являются учащиеся учреждений общего и дополнительного образования в возрасте от 14 до 17 лет, добившиеся значительных достижений в развитии своих интеллектуальных, творческих и </w:t>
      </w:r>
      <w:r w:rsidR="00814716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способностей, получившие признание на</w:t>
      </w:r>
      <w:r w:rsidR="00814716">
        <w:rPr>
          <w:sz w:val="28"/>
          <w:szCs w:val="28"/>
        </w:rPr>
        <w:t xml:space="preserve"> уровне города, области, России, успешно сочетающие общественную и социально значимую деятельность с отличной и хорошей академической успеваемостью.</w:t>
      </w:r>
    </w:p>
    <w:p w:rsidR="00635517" w:rsidRDefault="00635517" w:rsidP="006355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2.2.Выдвижение кандидатов на присуждение премии</w:t>
      </w:r>
      <w:r w:rsidR="0029737C">
        <w:rPr>
          <w:sz w:val="28"/>
          <w:szCs w:val="28"/>
        </w:rPr>
        <w:t xml:space="preserve"> (денежный подарок)</w:t>
      </w:r>
      <w:r>
        <w:rPr>
          <w:sz w:val="28"/>
          <w:szCs w:val="28"/>
        </w:rPr>
        <w:t xml:space="preserve"> «Золотой ребёнок» осуществляется в два этапа:</w:t>
      </w:r>
    </w:p>
    <w:p w:rsidR="00635517" w:rsidRDefault="00635517" w:rsidP="006355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r w:rsidR="0029737C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– в учреждении образования ,</w:t>
      </w:r>
    </w:p>
    <w:p w:rsidR="00635517" w:rsidRDefault="0029737C" w:rsidP="006355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этап – муниципальный</w:t>
      </w:r>
      <w:r w:rsidR="00635517">
        <w:rPr>
          <w:sz w:val="28"/>
          <w:szCs w:val="28"/>
        </w:rPr>
        <w:t>, в виде экспертного отбора представленных документов в отдел образования.</w:t>
      </w:r>
    </w:p>
    <w:p w:rsidR="00635517" w:rsidRDefault="00635517" w:rsidP="0063551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этап – награждение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декабрь)</w:t>
      </w:r>
    </w:p>
    <w:p w:rsidR="00635517" w:rsidRDefault="00635517" w:rsidP="0029737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</w:t>
      </w:r>
      <w:r w:rsidR="0029737C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учреждения общего и дополнительного образования могут         представить</w:t>
      </w:r>
      <w:r w:rsidR="009359F4">
        <w:rPr>
          <w:sz w:val="28"/>
          <w:szCs w:val="28"/>
        </w:rPr>
        <w:t xml:space="preserve"> документы не более чем на (МБОУ СШ №1- 2 чел., МБОУ СШ №2 – 5 чел., Г</w:t>
      </w:r>
      <w:r>
        <w:rPr>
          <w:sz w:val="28"/>
          <w:szCs w:val="28"/>
        </w:rPr>
        <w:t>имн</w:t>
      </w:r>
      <w:r w:rsidR="0029737C">
        <w:rPr>
          <w:sz w:val="28"/>
          <w:szCs w:val="28"/>
        </w:rPr>
        <w:t xml:space="preserve">азия </w:t>
      </w:r>
      <w:r w:rsidR="009359F4">
        <w:rPr>
          <w:sz w:val="28"/>
          <w:szCs w:val="28"/>
        </w:rPr>
        <w:t>№3 – 3 чел., МБОУ СШ</w:t>
      </w:r>
      <w:r>
        <w:rPr>
          <w:sz w:val="28"/>
          <w:szCs w:val="28"/>
        </w:rPr>
        <w:t xml:space="preserve"> №4 – 3 чел.,</w:t>
      </w:r>
      <w:r w:rsidR="009359F4">
        <w:rPr>
          <w:sz w:val="28"/>
          <w:szCs w:val="28"/>
        </w:rPr>
        <w:t xml:space="preserve"> МБОУ СШ </w:t>
      </w:r>
      <w:r>
        <w:rPr>
          <w:sz w:val="28"/>
          <w:szCs w:val="28"/>
        </w:rPr>
        <w:t xml:space="preserve"> №10 – 3 чел., ЦРТДЮ- 2 чел., ДЮСШ – 2 чел.). </w:t>
      </w:r>
    </w:p>
    <w:p w:rsidR="00635517" w:rsidRDefault="00635517" w:rsidP="00635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каждого кандидата учреждения общего и дополнительного образования       представляют:</w:t>
      </w:r>
    </w:p>
    <w:p w:rsidR="00635517" w:rsidRDefault="00635517" w:rsidP="006355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ходатайство с указанием номинации, на которую представляется учащийся,</w:t>
      </w:r>
    </w:p>
    <w:p w:rsidR="00635517" w:rsidRDefault="00635517" w:rsidP="006355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37C">
        <w:rPr>
          <w:sz w:val="28"/>
          <w:szCs w:val="28"/>
        </w:rPr>
        <w:t xml:space="preserve"> характеристика-</w:t>
      </w:r>
      <w:r>
        <w:rPr>
          <w:sz w:val="28"/>
          <w:szCs w:val="28"/>
        </w:rPr>
        <w:t xml:space="preserve"> информация о</w:t>
      </w:r>
      <w:r w:rsidR="0029737C">
        <w:rPr>
          <w:sz w:val="28"/>
          <w:szCs w:val="28"/>
        </w:rPr>
        <w:t xml:space="preserve"> конкретных заслугах и</w:t>
      </w:r>
      <w:r>
        <w:rPr>
          <w:sz w:val="28"/>
          <w:szCs w:val="28"/>
        </w:rPr>
        <w:t xml:space="preserve"> достижениях </w:t>
      </w:r>
      <w:r w:rsidR="0029737C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за 2 года с указанием его успехов,</w:t>
      </w:r>
    </w:p>
    <w:p w:rsidR="00635517" w:rsidRDefault="00635517" w:rsidP="006355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справочного характера о фамилии, имени, отчестве учащегося и родителей, дате   рождения, домашнем адресе. </w:t>
      </w:r>
    </w:p>
    <w:p w:rsidR="00635517" w:rsidRDefault="00635517" w:rsidP="006355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присланные документы рассматриваются Советом директоров.</w:t>
      </w:r>
    </w:p>
    <w:p w:rsidR="00635517" w:rsidRDefault="00635517" w:rsidP="00635517">
      <w:pPr>
        <w:ind w:left="360"/>
        <w:jc w:val="both"/>
        <w:rPr>
          <w:sz w:val="28"/>
          <w:szCs w:val="28"/>
        </w:rPr>
      </w:pPr>
    </w:p>
    <w:p w:rsidR="00635517" w:rsidRDefault="00635517" w:rsidP="00635517">
      <w:pPr>
        <w:ind w:left="360"/>
        <w:jc w:val="both"/>
        <w:rPr>
          <w:sz w:val="28"/>
          <w:szCs w:val="28"/>
        </w:rPr>
      </w:pPr>
    </w:p>
    <w:p w:rsidR="00635517" w:rsidRDefault="00635517" w:rsidP="00635517">
      <w:pPr>
        <w:ind w:left="360"/>
        <w:jc w:val="both"/>
        <w:rPr>
          <w:sz w:val="28"/>
          <w:szCs w:val="28"/>
        </w:rPr>
      </w:pPr>
    </w:p>
    <w:p w:rsidR="00635517" w:rsidRDefault="00635517" w:rsidP="00635517">
      <w:pPr>
        <w:ind w:left="360"/>
        <w:jc w:val="both"/>
        <w:rPr>
          <w:sz w:val="28"/>
          <w:szCs w:val="28"/>
        </w:rPr>
      </w:pPr>
    </w:p>
    <w:p w:rsidR="00635517" w:rsidRDefault="00635517" w:rsidP="006355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присуждения премии (денежного подарка)</w:t>
      </w:r>
    </w:p>
    <w:p w:rsidR="00635517" w:rsidRDefault="00635517" w:rsidP="00635517">
      <w:pPr>
        <w:ind w:left="360"/>
        <w:jc w:val="both"/>
        <w:rPr>
          <w:sz w:val="28"/>
          <w:szCs w:val="28"/>
        </w:rPr>
      </w:pPr>
    </w:p>
    <w:p w:rsidR="00635517" w:rsidRDefault="00635517" w:rsidP="006355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директоров считается принятым, если за него проголосовало  большинство членов Совета.</w:t>
      </w:r>
    </w:p>
    <w:p w:rsidR="00635517" w:rsidRDefault="00635517" w:rsidP="006355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(денежный подарок) присуждается учащемуся один раз за всё время обучения. </w:t>
      </w:r>
    </w:p>
    <w:p w:rsidR="00635517" w:rsidRDefault="00635517" w:rsidP="006355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директоров издаётся приказ Отдела образования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ейково</w:t>
      </w:r>
      <w:r w:rsidR="0029737C">
        <w:rPr>
          <w:sz w:val="28"/>
          <w:szCs w:val="28"/>
        </w:rPr>
        <w:t xml:space="preserve"> о присуждении премии (денежный подарок</w:t>
      </w:r>
      <w:r>
        <w:rPr>
          <w:sz w:val="28"/>
          <w:szCs w:val="28"/>
        </w:rPr>
        <w:t>).</w:t>
      </w:r>
    </w:p>
    <w:p w:rsidR="0029737C" w:rsidRDefault="0029737C" w:rsidP="0063551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(денежный подарок) составляет 1500 (одна тысяча пятьсот) рублей.</w:t>
      </w:r>
    </w:p>
    <w:p w:rsidR="00635517" w:rsidRDefault="00635517" w:rsidP="0063551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5517" w:rsidRDefault="00635517" w:rsidP="00635517">
      <w:pPr>
        <w:ind w:left="720"/>
        <w:jc w:val="both"/>
        <w:rPr>
          <w:sz w:val="28"/>
          <w:szCs w:val="28"/>
        </w:rPr>
      </w:pPr>
    </w:p>
    <w:p w:rsidR="00635517" w:rsidRDefault="00635517" w:rsidP="0063551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4.Награждение</w:t>
      </w:r>
    </w:p>
    <w:p w:rsidR="00635517" w:rsidRDefault="00635517" w:rsidP="00635517">
      <w:pPr>
        <w:ind w:left="720"/>
        <w:jc w:val="both"/>
        <w:rPr>
          <w:b/>
          <w:sz w:val="28"/>
          <w:szCs w:val="28"/>
        </w:rPr>
      </w:pPr>
    </w:p>
    <w:p w:rsidR="00635517" w:rsidRDefault="00635517" w:rsidP="00635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и время награждения, вручение денежного подарка, определяется приказом Отдела образования</w:t>
      </w:r>
      <w:r w:rsidR="0029737C">
        <w:rPr>
          <w:sz w:val="28"/>
          <w:szCs w:val="28"/>
        </w:rPr>
        <w:t xml:space="preserve"> администрации</w:t>
      </w:r>
      <w:proofErr w:type="gramStart"/>
      <w:r w:rsidR="0029737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35517" w:rsidRDefault="00635517" w:rsidP="00635517">
      <w:pPr>
        <w:ind w:left="720"/>
        <w:jc w:val="both"/>
        <w:rPr>
          <w:sz w:val="28"/>
          <w:szCs w:val="28"/>
        </w:rPr>
      </w:pPr>
    </w:p>
    <w:p w:rsidR="00295014" w:rsidRDefault="00295014"/>
    <w:sectPr w:rsidR="00295014" w:rsidSect="0029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4ED8"/>
    <w:multiLevelType w:val="hybridMultilevel"/>
    <w:tmpl w:val="8EC8F9F6"/>
    <w:lvl w:ilvl="0" w:tplc="0CDA8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2D5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F8D7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5079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324E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4E5A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C3F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872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48A1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517"/>
    <w:rsid w:val="00295014"/>
    <w:rsid w:val="0029737C"/>
    <w:rsid w:val="002B75AC"/>
    <w:rsid w:val="004B1B6A"/>
    <w:rsid w:val="00596496"/>
    <w:rsid w:val="00635517"/>
    <w:rsid w:val="00756F73"/>
    <w:rsid w:val="00814716"/>
    <w:rsid w:val="009359F4"/>
    <w:rsid w:val="00D51614"/>
    <w:rsid w:val="00E8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8</cp:revision>
  <cp:lastPrinted>2019-12-17T06:38:00Z</cp:lastPrinted>
  <dcterms:created xsi:type="dcterms:W3CDTF">2016-02-20T05:41:00Z</dcterms:created>
  <dcterms:modified xsi:type="dcterms:W3CDTF">2020-12-18T12:37:00Z</dcterms:modified>
</cp:coreProperties>
</file>